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DB" w:rsidRPr="00AD07B8" w:rsidRDefault="007926DB" w:rsidP="007926DB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AD07B8">
        <w:rPr>
          <w:rFonts w:ascii="標楷體" w:eastAsia="標楷體" w:hAnsi="標楷體" w:hint="eastAsia"/>
          <w:b/>
          <w:sz w:val="52"/>
          <w:szCs w:val="52"/>
        </w:rPr>
        <w:t>開閉幕典禮須知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  <w:b/>
        </w:rPr>
        <w:t>一、開幕典禮</w:t>
      </w:r>
      <w:r w:rsidRPr="00AD07B8">
        <w:rPr>
          <w:rFonts w:ascii="標楷體" w:eastAsia="標楷體" w:hAnsi="標楷體" w:hint="eastAsia"/>
        </w:rPr>
        <w:t>：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1. 集合時間及地點：1</w:t>
      </w:r>
      <w:r>
        <w:rPr>
          <w:rFonts w:ascii="標楷體" w:eastAsia="標楷體" w:hAnsi="標楷體"/>
        </w:rPr>
        <w:t>10</w:t>
      </w:r>
      <w:r w:rsidRPr="00AD07B8">
        <w:rPr>
          <w:rFonts w:ascii="標楷體" w:eastAsia="標楷體" w:hAnsi="標楷體" w:hint="eastAsia"/>
        </w:rPr>
        <w:t>年11月1</w:t>
      </w:r>
      <w:r>
        <w:rPr>
          <w:rFonts w:ascii="標楷體" w:eastAsia="標楷體" w:hAnsi="標楷體"/>
        </w:rPr>
        <w:t>7</w:t>
      </w:r>
      <w:r w:rsidRPr="00AD07B8">
        <w:rPr>
          <w:rFonts w:ascii="標楷體" w:eastAsia="標楷體" w:hAnsi="標楷體" w:hint="eastAsia"/>
        </w:rPr>
        <w:t>日(星期三)上午8時20分，於機械館前道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路上，按大會單位牌順序進場。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2. 各單位行進成五路縱隊排列：請按單位牌(由大會預備)、單位旗(請自行</w:t>
      </w:r>
      <w:proofErr w:type="gramStart"/>
      <w:r w:rsidRPr="00AD07B8">
        <w:rPr>
          <w:rFonts w:ascii="標楷體" w:eastAsia="標楷體" w:hAnsi="標楷體" w:hint="eastAsia"/>
        </w:rPr>
        <w:t>準</w:t>
      </w:r>
      <w:proofErr w:type="gramEnd"/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備)、領隊、運動員(</w:t>
      </w:r>
      <w:proofErr w:type="gramStart"/>
      <w:r w:rsidRPr="00AD07B8">
        <w:rPr>
          <w:rFonts w:ascii="標楷體" w:eastAsia="標楷體" w:hAnsi="標楷體" w:hint="eastAsia"/>
        </w:rPr>
        <w:t>女前、男後</w:t>
      </w:r>
      <w:proofErr w:type="gramEnd"/>
      <w:r w:rsidRPr="00AD07B8">
        <w:rPr>
          <w:rFonts w:ascii="標楷體" w:eastAsia="標楷體" w:hAnsi="標楷體" w:hint="eastAsia"/>
        </w:rPr>
        <w:t>、高前、</w:t>
      </w:r>
      <w:proofErr w:type="gramStart"/>
      <w:r w:rsidRPr="00AD07B8">
        <w:rPr>
          <w:rFonts w:ascii="標楷體" w:eastAsia="標楷體" w:hAnsi="標楷體" w:hint="eastAsia"/>
        </w:rPr>
        <w:t>矮後</w:t>
      </w:r>
      <w:proofErr w:type="gramEnd"/>
      <w:r w:rsidRPr="00AD07B8">
        <w:rPr>
          <w:rFonts w:ascii="標楷體" w:eastAsia="標楷體" w:hAnsi="標楷體" w:hint="eastAsia"/>
        </w:rPr>
        <w:t>)之</w:t>
      </w:r>
      <w:proofErr w:type="gramStart"/>
      <w:r w:rsidRPr="00AD07B8">
        <w:rPr>
          <w:rFonts w:ascii="標楷體" w:eastAsia="標楷體" w:hAnsi="標楷體" w:hint="eastAsia"/>
        </w:rPr>
        <w:t>隊型繞場</w:t>
      </w:r>
      <w:proofErr w:type="gramEnd"/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3. 單位牌、單位旗、領隊、運動員間隔距離各三步。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4. 各單位間前後間距各九步。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5. 各單位行進時務求步伐整齊，行動一致，並配合樂隊節奏進行，經過司令台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第一標兵，由領隊發「向</w:t>
      </w:r>
      <w:proofErr w:type="gramStart"/>
      <w:r w:rsidRPr="00AD07B8">
        <w:rPr>
          <w:rFonts w:ascii="標楷體" w:eastAsia="標楷體" w:hAnsi="標楷體" w:hint="eastAsia"/>
        </w:rPr>
        <w:t>右－看</w:t>
      </w:r>
      <w:proofErr w:type="gramEnd"/>
      <w:r w:rsidRPr="00AD07B8">
        <w:rPr>
          <w:rFonts w:ascii="標楷體" w:eastAsia="標楷體" w:hAnsi="標楷體" w:hint="eastAsia"/>
        </w:rPr>
        <w:t>」口令，持單位旗人員(各單位自行遴選)單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位旗向下斜四十五度，領隊行舉手禮，其他人員(除靠司令台最右側一路維持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方向，</w:t>
      </w:r>
      <w:proofErr w:type="gramStart"/>
      <w:r w:rsidRPr="00AD07B8">
        <w:rPr>
          <w:rFonts w:ascii="標楷體" w:eastAsia="標楷體" w:hAnsi="標楷體" w:hint="eastAsia"/>
        </w:rPr>
        <w:t>勿擺頭</w:t>
      </w:r>
      <w:proofErr w:type="gramEnd"/>
      <w:r w:rsidRPr="00AD07B8">
        <w:rPr>
          <w:rFonts w:ascii="標楷體" w:eastAsia="標楷體" w:hAnsi="標楷體" w:hint="eastAsia"/>
        </w:rPr>
        <w:t>)</w:t>
      </w:r>
      <w:proofErr w:type="gramStart"/>
      <w:r w:rsidRPr="00AD07B8">
        <w:rPr>
          <w:rFonts w:ascii="標楷體" w:eastAsia="標楷體" w:hAnsi="標楷體" w:hint="eastAsia"/>
        </w:rPr>
        <w:t>均向司令台</w:t>
      </w:r>
      <w:proofErr w:type="gramEnd"/>
      <w:r w:rsidRPr="00AD07B8">
        <w:rPr>
          <w:rFonts w:ascii="標楷體" w:eastAsia="標楷體" w:hAnsi="標楷體" w:hint="eastAsia"/>
        </w:rPr>
        <w:t>主席行注目禮。通過司令台第二標兵後，領隊發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D07B8">
        <w:rPr>
          <w:rFonts w:ascii="標楷體" w:eastAsia="標楷體" w:hAnsi="標楷體" w:hint="eastAsia"/>
        </w:rPr>
        <w:t>「</w:t>
      </w:r>
      <w:proofErr w:type="gramStart"/>
      <w:r w:rsidRPr="00AD07B8">
        <w:rPr>
          <w:rFonts w:ascii="標楷體" w:eastAsia="標楷體" w:hAnsi="標楷體" w:hint="eastAsia"/>
        </w:rPr>
        <w:t>向前－看</w:t>
      </w:r>
      <w:proofErr w:type="gramEnd"/>
      <w:r w:rsidRPr="00AD07B8">
        <w:rPr>
          <w:rFonts w:ascii="標楷體" w:eastAsia="標楷體" w:hAnsi="標楷體" w:hint="eastAsia"/>
        </w:rPr>
        <w:t>」口令，單位旗同時須復原，隊伍繼續行進至指定位置。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 xml:space="preserve">6. </w:t>
      </w:r>
      <w:proofErr w:type="gramStart"/>
      <w:r w:rsidRPr="00AD07B8">
        <w:rPr>
          <w:rFonts w:ascii="標楷體" w:eastAsia="標楷體" w:hAnsi="標楷體" w:hint="eastAsia"/>
        </w:rPr>
        <w:t>不滿十五</w:t>
      </w:r>
      <w:proofErr w:type="gramEnd"/>
      <w:r w:rsidRPr="00AD07B8">
        <w:rPr>
          <w:rFonts w:ascii="標楷體" w:eastAsia="標楷體" w:hAnsi="標楷體" w:hint="eastAsia"/>
        </w:rPr>
        <w:t>人之單位，由大會典禮組負責整合編隊。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7. 宣誓：宣誓代表發「立正」口令時，單位旗在原位</w:t>
      </w:r>
      <w:proofErr w:type="gramStart"/>
      <w:r w:rsidRPr="00AD07B8">
        <w:rPr>
          <w:rFonts w:ascii="標楷體" w:eastAsia="標楷體" w:hAnsi="標楷體" w:hint="eastAsia"/>
        </w:rPr>
        <w:t>朝下斜四十五度</w:t>
      </w:r>
      <w:proofErr w:type="gramEnd"/>
      <w:r w:rsidRPr="00AD07B8">
        <w:rPr>
          <w:rFonts w:ascii="標楷體" w:eastAsia="標楷體" w:hAnsi="標楷體" w:hint="eastAsia"/>
        </w:rPr>
        <w:t>，宣誓完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畢後，聞「稍息」口令時，單位旗同時豎起還原。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8. 退場：各單位請跟隨持單位牌人員退至場地內所屬休息位置，並保持隊形整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齊，參觀大會表演節目。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  <w:b/>
        </w:rPr>
      </w:pPr>
      <w:r w:rsidRPr="00AD07B8">
        <w:rPr>
          <w:rFonts w:ascii="標楷體" w:eastAsia="標楷體" w:hAnsi="標楷體" w:hint="eastAsia"/>
          <w:b/>
        </w:rPr>
        <w:t>二、閉幕典禮：</w:t>
      </w:r>
    </w:p>
    <w:p w:rsidR="007926DB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1. 1</w:t>
      </w:r>
      <w:r>
        <w:rPr>
          <w:rFonts w:ascii="標楷體" w:eastAsia="標楷體" w:hAnsi="標楷體"/>
        </w:rPr>
        <w:t>10</w:t>
      </w:r>
      <w:r w:rsidRPr="00AD07B8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8</w:t>
      </w:r>
      <w:r w:rsidRPr="00AD07B8">
        <w:rPr>
          <w:rFonts w:ascii="標楷體" w:eastAsia="標楷體" w:hAnsi="標楷體" w:hint="eastAsia"/>
        </w:rPr>
        <w:t>日(星期四)下午4:</w:t>
      </w:r>
      <w:r>
        <w:rPr>
          <w:rFonts w:ascii="標楷體" w:eastAsia="標楷體" w:hAnsi="標楷體"/>
        </w:rPr>
        <w:t>4</w:t>
      </w:r>
      <w:r w:rsidRPr="00AD07B8">
        <w:rPr>
          <w:rFonts w:ascii="標楷體" w:eastAsia="標楷體" w:hAnsi="標楷體" w:hint="eastAsia"/>
        </w:rPr>
        <w:t>0於田徑場，按開幕典禮田徑場內之隊型</w:t>
      </w: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D07B8">
        <w:rPr>
          <w:rFonts w:ascii="標楷體" w:eastAsia="標楷體" w:hAnsi="標楷體" w:hint="eastAsia"/>
        </w:rPr>
        <w:t>排列。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2. 頒獎時請領獎單位先行遴選代表於大會指定位置準備。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★頒獎動作範例：</w:t>
      </w:r>
    </w:p>
    <w:p w:rsidR="007926DB" w:rsidRPr="00AD07B8" w:rsidRDefault="007926DB" w:rsidP="007926DB">
      <w:pPr>
        <w:spacing w:line="500" w:lineRule="exact"/>
        <w:rPr>
          <w:rFonts w:ascii="標楷體" w:eastAsia="標楷體" w:hAnsi="標楷體"/>
        </w:rPr>
      </w:pPr>
      <w:r w:rsidRPr="00AD07B8">
        <w:rPr>
          <w:rFonts w:ascii="標楷體" w:eastAsia="標楷體" w:hAnsi="標楷體" w:hint="eastAsia"/>
        </w:rPr>
        <w:t>自右邊司令台上台領獎，頒獎前由第一名發「敬禮」口令，行舉手禮；頒獎後</w:t>
      </w:r>
      <w:r w:rsidRPr="00AD07B8">
        <w:rPr>
          <w:rFonts w:ascii="標楷體" w:eastAsia="標楷體" w:hAnsi="標楷體" w:hint="eastAsia"/>
        </w:rPr>
        <w:lastRenderedPageBreak/>
        <w:t>亦由第一名發「</w:t>
      </w:r>
      <w:proofErr w:type="gramStart"/>
      <w:r w:rsidRPr="00AD07B8">
        <w:rPr>
          <w:rFonts w:ascii="標楷體" w:eastAsia="標楷體" w:hAnsi="標楷體" w:hint="eastAsia"/>
        </w:rPr>
        <w:t>禮畢</w:t>
      </w:r>
      <w:proofErr w:type="gramEnd"/>
      <w:r w:rsidRPr="00AD07B8">
        <w:rPr>
          <w:rFonts w:ascii="標楷體" w:eastAsia="標楷體" w:hAnsi="標楷體" w:hint="eastAsia"/>
        </w:rPr>
        <w:t>」口令，並自左邊司令台下台。</w:t>
      </w:r>
    </w:p>
    <w:p w:rsidR="00FD52D7" w:rsidRPr="007926DB" w:rsidRDefault="00FD52D7"/>
    <w:sectPr w:rsidR="00FD52D7" w:rsidRPr="00792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DB"/>
    <w:rsid w:val="007926DB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B9A"/>
  <w15:chartTrackingRefBased/>
  <w15:docId w15:val="{EA28FC65-7DA2-40E0-8DC0-D9DE061E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ncupe</dc:creator>
  <cp:keywords/>
  <dc:description/>
  <cp:lastModifiedBy>ncupe</cp:lastModifiedBy>
  <cp:revision>1</cp:revision>
  <dcterms:created xsi:type="dcterms:W3CDTF">2021-10-28T02:23:00Z</dcterms:created>
  <dcterms:modified xsi:type="dcterms:W3CDTF">2021-10-28T02:24:00Z</dcterms:modified>
</cp:coreProperties>
</file>